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4F" w:rsidRPr="00351C71" w:rsidRDefault="001A354F" w:rsidP="00F15C4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51C71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A354F" w:rsidRPr="00351C71" w:rsidRDefault="001A354F" w:rsidP="00F15C4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51C71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1A354F" w:rsidRPr="00351C71" w:rsidRDefault="001A354F" w:rsidP="00F15C4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51C71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1A354F" w:rsidRPr="00351C71" w:rsidRDefault="001A354F" w:rsidP="00F15C4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A354F" w:rsidRPr="00351C71" w:rsidRDefault="001A354F" w:rsidP="00F15C4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A354F" w:rsidRPr="00351C71" w:rsidRDefault="001A354F" w:rsidP="00F15C4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A354F" w:rsidRPr="00351C71" w:rsidRDefault="001A354F" w:rsidP="00F15C4F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УТВЕРЖДАЮ: </w:t>
      </w:r>
    </w:p>
    <w:p w:rsidR="001A354F" w:rsidRPr="00351C71" w:rsidRDefault="001A354F" w:rsidP="00F15C4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1A354F" w:rsidRPr="00351C71" w:rsidRDefault="001A354F" w:rsidP="00F15C4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351C71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1A354F" w:rsidRPr="00351C71" w:rsidRDefault="001A354F" w:rsidP="00F15C4F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«</w:t>
      </w:r>
      <w:r w:rsidRPr="00351C71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351C71">
        <w:rPr>
          <w:rFonts w:ascii="Times New Roman" w:hAnsi="Times New Roman"/>
          <w:sz w:val="28"/>
          <w:szCs w:val="28"/>
        </w:rPr>
        <w:t xml:space="preserve">» </w:t>
      </w:r>
      <w:r w:rsidRPr="00351C71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351C71">
        <w:rPr>
          <w:rFonts w:ascii="Times New Roman" w:hAnsi="Times New Roman"/>
          <w:sz w:val="28"/>
          <w:szCs w:val="28"/>
        </w:rPr>
        <w:t xml:space="preserve"> 201</w:t>
      </w:r>
      <w:r w:rsidR="00B67312">
        <w:rPr>
          <w:rFonts w:ascii="Times New Roman" w:hAnsi="Times New Roman"/>
          <w:sz w:val="28"/>
          <w:szCs w:val="28"/>
        </w:rPr>
        <w:t>9</w:t>
      </w:r>
      <w:r w:rsidRPr="00351C71">
        <w:rPr>
          <w:rFonts w:ascii="Times New Roman" w:hAnsi="Times New Roman"/>
          <w:sz w:val="28"/>
          <w:szCs w:val="28"/>
        </w:rPr>
        <w:t xml:space="preserve"> г.</w:t>
      </w:r>
    </w:p>
    <w:p w:rsidR="001A354F" w:rsidRPr="00351C71" w:rsidRDefault="001A354F" w:rsidP="00F15C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A354F" w:rsidRPr="00351C71" w:rsidRDefault="001A354F" w:rsidP="00F15C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A354F" w:rsidRPr="00351C71" w:rsidRDefault="001A354F" w:rsidP="00F15C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A354F" w:rsidRPr="00351C71" w:rsidRDefault="001A354F" w:rsidP="00F15C4F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1A354F" w:rsidRPr="00351C71" w:rsidRDefault="001A354F" w:rsidP="00F15C4F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1A354F" w:rsidRPr="00351C71" w:rsidRDefault="001A354F" w:rsidP="00F15C4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A354F" w:rsidRPr="002A5AB8" w:rsidRDefault="001A354F" w:rsidP="00F15C4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2A5AB8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C01E39" w:rsidRPr="002A5AB8" w:rsidRDefault="001A354F" w:rsidP="00F15C4F">
      <w:pPr>
        <w:spacing w:after="0"/>
        <w:ind w:left="1416" w:hanging="1416"/>
        <w:jc w:val="center"/>
        <w:rPr>
          <w:rFonts w:ascii="Times New Roman" w:hAnsi="Times New Roman"/>
          <w:b/>
          <w:bCs/>
          <w:sz w:val="40"/>
          <w:szCs w:val="40"/>
        </w:rPr>
      </w:pPr>
      <w:r w:rsidRPr="002A5AB8">
        <w:rPr>
          <w:rFonts w:ascii="Times New Roman" w:hAnsi="Times New Roman"/>
          <w:b/>
          <w:bCs/>
          <w:sz w:val="40"/>
          <w:szCs w:val="40"/>
        </w:rPr>
        <w:t xml:space="preserve"> ЕН. 03 </w:t>
      </w:r>
      <w:r w:rsidR="00C01E39" w:rsidRPr="002A5AB8">
        <w:rPr>
          <w:rFonts w:ascii="Times New Roman" w:hAnsi="Times New Roman"/>
          <w:b/>
          <w:bCs/>
          <w:sz w:val="40"/>
          <w:szCs w:val="40"/>
        </w:rPr>
        <w:t>Экологич</w:t>
      </w:r>
      <w:r w:rsidR="002A5AB8">
        <w:rPr>
          <w:rFonts w:ascii="Times New Roman" w:hAnsi="Times New Roman"/>
          <w:b/>
          <w:bCs/>
          <w:sz w:val="40"/>
          <w:szCs w:val="40"/>
        </w:rPr>
        <w:t>еские основы природопользования</w:t>
      </w:r>
    </w:p>
    <w:p w:rsidR="00C01E39" w:rsidRPr="00351C71" w:rsidRDefault="00C01E39" w:rsidP="00F15C4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354F" w:rsidRPr="002A5AB8" w:rsidRDefault="001A354F" w:rsidP="00F15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2A5AB8">
        <w:rPr>
          <w:rFonts w:ascii="Times New Roman" w:hAnsi="Times New Roman"/>
          <w:sz w:val="28"/>
        </w:rPr>
        <w:t>программы подготовки специалиста среднего звена (ППССЗ)</w:t>
      </w:r>
    </w:p>
    <w:p w:rsidR="001A354F" w:rsidRPr="002A5AB8" w:rsidRDefault="001A354F" w:rsidP="00F15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2A5AB8">
        <w:rPr>
          <w:rFonts w:ascii="Times New Roman" w:hAnsi="Times New Roman"/>
          <w:sz w:val="28"/>
        </w:rPr>
        <w:t>специальности</w:t>
      </w:r>
    </w:p>
    <w:p w:rsidR="001A354F" w:rsidRPr="002A5AB8" w:rsidRDefault="001A354F" w:rsidP="00F15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2A5AB8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7312" w:rsidRPr="00351C71" w:rsidRDefault="00B67312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Pr="00351C71" w:rsidRDefault="003367CC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Pr="00351C71" w:rsidRDefault="003367CC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67CC" w:rsidRPr="00351C71" w:rsidRDefault="003367CC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2B66AC" w:rsidP="00F15C4F">
      <w:pPr>
        <w:tabs>
          <w:tab w:val="left" w:pos="3885"/>
          <w:tab w:val="center" w:pos="4677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2019</w:t>
      </w:r>
      <w:r w:rsidR="00C01E39" w:rsidRPr="00351C71">
        <w:rPr>
          <w:rFonts w:ascii="Times New Roman" w:hAnsi="Times New Roman"/>
          <w:sz w:val="28"/>
          <w:szCs w:val="28"/>
        </w:rPr>
        <w:t>г</w:t>
      </w:r>
    </w:p>
    <w:p w:rsidR="001809A7" w:rsidRPr="00351C71" w:rsidRDefault="00C01E39" w:rsidP="00F15C4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br w:type="page"/>
      </w:r>
      <w:r w:rsidR="001809A7" w:rsidRPr="00351C71">
        <w:rPr>
          <w:rFonts w:ascii="Times New Roman" w:hAnsi="Times New Roman"/>
          <w:sz w:val="28"/>
          <w:szCs w:val="28"/>
        </w:rPr>
        <w:lastRenderedPageBreak/>
        <w:t xml:space="preserve"> Рабочая программа учебной дисциплины разработана на основе вариати</w:t>
      </w:r>
      <w:r w:rsidR="001809A7" w:rsidRPr="00351C71">
        <w:rPr>
          <w:rFonts w:ascii="Times New Roman" w:hAnsi="Times New Roman"/>
          <w:sz w:val="28"/>
          <w:szCs w:val="28"/>
        </w:rPr>
        <w:t>в</w:t>
      </w:r>
      <w:r w:rsidR="001809A7" w:rsidRPr="00351C71">
        <w:rPr>
          <w:rFonts w:ascii="Times New Roman" w:hAnsi="Times New Roman"/>
          <w:sz w:val="28"/>
          <w:szCs w:val="28"/>
        </w:rPr>
        <w:t xml:space="preserve">ной части Федерального государственного образовательного стандарта </w:t>
      </w:r>
      <w:r w:rsidR="00C52D65" w:rsidRPr="00351C71">
        <w:rPr>
          <w:rFonts w:ascii="Times New Roman" w:hAnsi="Times New Roman"/>
          <w:sz w:val="28"/>
          <w:szCs w:val="28"/>
        </w:rPr>
        <w:t xml:space="preserve">  по сп</w:t>
      </w:r>
      <w:r w:rsidR="00C52D65" w:rsidRPr="00351C71">
        <w:rPr>
          <w:rFonts w:ascii="Times New Roman" w:hAnsi="Times New Roman"/>
          <w:sz w:val="28"/>
          <w:szCs w:val="28"/>
        </w:rPr>
        <w:t>е</w:t>
      </w:r>
      <w:r w:rsidR="00C52D65" w:rsidRPr="00351C71">
        <w:rPr>
          <w:rFonts w:ascii="Times New Roman" w:hAnsi="Times New Roman"/>
          <w:sz w:val="28"/>
          <w:szCs w:val="28"/>
        </w:rPr>
        <w:t>циальности 44.02.04 Специальное д</w:t>
      </w:r>
      <w:r w:rsidR="00B14D6C" w:rsidRPr="00351C71">
        <w:rPr>
          <w:rFonts w:ascii="Times New Roman" w:hAnsi="Times New Roman"/>
          <w:sz w:val="28"/>
          <w:szCs w:val="28"/>
        </w:rPr>
        <w:t>ошкольное образование</w:t>
      </w:r>
      <w:r w:rsidR="001809A7" w:rsidRPr="00351C71">
        <w:rPr>
          <w:rFonts w:ascii="Times New Roman" w:hAnsi="Times New Roman"/>
          <w:sz w:val="28"/>
          <w:szCs w:val="28"/>
        </w:rPr>
        <w:t xml:space="preserve"> и учебного плана  ГБПОУ РО «Донского педагогического колледжа».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Организация-разработчик ГБПОУ РО «Донской педагогический колледж» </w:t>
      </w:r>
    </w:p>
    <w:p w:rsidR="00B67312" w:rsidRDefault="00B67312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3385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Разработчик: </w:t>
      </w:r>
    </w:p>
    <w:p w:rsidR="00630C75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Аванесян И</w:t>
      </w:r>
      <w:r w:rsidR="00B17750" w:rsidRPr="00351C71">
        <w:rPr>
          <w:rFonts w:ascii="Times New Roman" w:hAnsi="Times New Roman"/>
          <w:sz w:val="28"/>
          <w:szCs w:val="28"/>
        </w:rPr>
        <w:t>.Э.</w:t>
      </w:r>
      <w:r w:rsidRPr="00351C71">
        <w:rPr>
          <w:rFonts w:ascii="Times New Roman" w:hAnsi="Times New Roman"/>
          <w:sz w:val="28"/>
          <w:szCs w:val="28"/>
        </w:rPr>
        <w:t xml:space="preserve">, преподаватель </w:t>
      </w:r>
      <w:r w:rsidR="00D42E62" w:rsidRPr="00351C71">
        <w:rPr>
          <w:rFonts w:ascii="Times New Roman" w:hAnsi="Times New Roman"/>
          <w:sz w:val="28"/>
          <w:szCs w:val="28"/>
        </w:rPr>
        <w:t>естественно</w:t>
      </w:r>
      <w:r w:rsidR="00B17750" w:rsidRPr="00351C71">
        <w:rPr>
          <w:rFonts w:ascii="Times New Roman" w:hAnsi="Times New Roman"/>
          <w:sz w:val="28"/>
          <w:szCs w:val="28"/>
        </w:rPr>
        <w:t>научных дисциплин</w:t>
      </w:r>
    </w:p>
    <w:p w:rsidR="00B14D6C" w:rsidRDefault="00B14D6C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7312" w:rsidRPr="00351C71" w:rsidRDefault="00B67312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Одобрено ПЦК естественно-математических дисциплин </w:t>
      </w:r>
    </w:p>
    <w:p w:rsidR="00A20EAA" w:rsidRPr="00351C71" w:rsidRDefault="002B66AC" w:rsidP="00F15C4F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Протокол №   7 от </w:t>
      </w:r>
      <w:r w:rsidR="004A0234" w:rsidRPr="00351C71">
        <w:rPr>
          <w:rFonts w:ascii="Times New Roman" w:hAnsi="Times New Roman"/>
          <w:sz w:val="28"/>
          <w:szCs w:val="28"/>
        </w:rPr>
        <w:t>24</w:t>
      </w:r>
      <w:r w:rsidRPr="00351C71">
        <w:rPr>
          <w:rFonts w:ascii="Times New Roman" w:hAnsi="Times New Roman"/>
          <w:sz w:val="28"/>
          <w:szCs w:val="28"/>
        </w:rPr>
        <w:t xml:space="preserve"> мая 2019</w:t>
      </w:r>
      <w:r w:rsidR="00A20EAA" w:rsidRPr="00351C71">
        <w:rPr>
          <w:rFonts w:ascii="Times New Roman" w:hAnsi="Times New Roman"/>
          <w:sz w:val="28"/>
          <w:szCs w:val="28"/>
        </w:rPr>
        <w:t>г.</w:t>
      </w:r>
    </w:p>
    <w:p w:rsidR="00B67312" w:rsidRPr="00B67312" w:rsidRDefault="00B67312" w:rsidP="00F15C4F">
      <w:pPr>
        <w:spacing w:after="0"/>
        <w:rPr>
          <w:rFonts w:ascii="Times New Roman" w:hAnsi="Times New Roman"/>
          <w:sz w:val="28"/>
          <w:szCs w:val="28"/>
        </w:rPr>
      </w:pPr>
    </w:p>
    <w:p w:rsidR="00C01E39" w:rsidRPr="00B67312" w:rsidRDefault="00630C75" w:rsidP="00F15C4F">
      <w:pPr>
        <w:spacing w:after="0"/>
        <w:rPr>
          <w:rFonts w:ascii="Times New Roman" w:hAnsi="Times New Roman"/>
          <w:sz w:val="28"/>
          <w:szCs w:val="28"/>
        </w:rPr>
      </w:pPr>
      <w:r w:rsidRPr="00B67312">
        <w:rPr>
          <w:rFonts w:ascii="Times New Roman" w:hAnsi="Times New Roman"/>
          <w:sz w:val="28"/>
          <w:szCs w:val="28"/>
        </w:rPr>
        <w:t>Председатель ПЦК ________________ Шибинская С.А.</w:t>
      </w:r>
    </w:p>
    <w:p w:rsidR="00B14D6C" w:rsidRPr="00B67312" w:rsidRDefault="00B14D6C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7312" w:rsidRPr="00B67312" w:rsidRDefault="00B67312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B67312" w:rsidRDefault="00B67312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7312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C01E39" w:rsidRPr="00B67312">
        <w:rPr>
          <w:rFonts w:ascii="Times New Roman" w:hAnsi="Times New Roman"/>
          <w:sz w:val="28"/>
          <w:szCs w:val="28"/>
        </w:rPr>
        <w:t xml:space="preserve">Протокол № </w:t>
      </w:r>
      <w:r w:rsidR="00BB7473" w:rsidRPr="00B67312">
        <w:rPr>
          <w:rFonts w:ascii="Times New Roman" w:hAnsi="Times New Roman"/>
          <w:sz w:val="28"/>
          <w:szCs w:val="28"/>
        </w:rPr>
        <w:t xml:space="preserve">6 от </w:t>
      </w:r>
      <w:r w:rsidR="002B66AC" w:rsidRPr="00B67312">
        <w:rPr>
          <w:rFonts w:ascii="Times New Roman" w:hAnsi="Times New Roman"/>
          <w:sz w:val="28"/>
          <w:szCs w:val="28"/>
        </w:rPr>
        <w:t>20 июня 2019</w:t>
      </w:r>
      <w:r w:rsidR="00BB7473" w:rsidRPr="00B67312">
        <w:rPr>
          <w:rFonts w:ascii="Times New Roman" w:hAnsi="Times New Roman"/>
          <w:sz w:val="28"/>
          <w:szCs w:val="28"/>
        </w:rPr>
        <w:t>г.</w:t>
      </w:r>
    </w:p>
    <w:p w:rsidR="00C01E39" w:rsidRPr="00B67312" w:rsidRDefault="00C01E39" w:rsidP="00F15C4F">
      <w:pPr>
        <w:spacing w:after="0"/>
        <w:jc w:val="both"/>
        <w:rPr>
          <w:rFonts w:ascii="Times New Roman" w:hAnsi="Times New Roman"/>
        </w:rPr>
      </w:pPr>
    </w:p>
    <w:p w:rsidR="00C01E39" w:rsidRPr="00B67312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B67312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02086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br w:type="page"/>
      </w:r>
      <w:r w:rsidRPr="00351C71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F15C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ПАСПОРТ РАБОЧЕЙ ПРОГРАММЫ УЧЕБНОЙ ДИСЦИПЛИНЫ </w:t>
      </w:r>
      <w:r w:rsidR="00020860">
        <w:rPr>
          <w:rFonts w:ascii="Times New Roman" w:hAnsi="Times New Roman" w:cs="Times New Roman"/>
          <w:sz w:val="28"/>
          <w:szCs w:val="28"/>
        </w:rPr>
        <w:t xml:space="preserve">  </w:t>
      </w:r>
      <w:r w:rsidRPr="00351C71">
        <w:rPr>
          <w:rFonts w:ascii="Times New Roman" w:hAnsi="Times New Roman" w:cs="Times New Roman"/>
          <w:sz w:val="28"/>
          <w:szCs w:val="28"/>
        </w:rPr>
        <w:t xml:space="preserve"> </w:t>
      </w:r>
      <w:r w:rsidR="003367CC" w:rsidRPr="00351C71">
        <w:rPr>
          <w:rFonts w:ascii="Times New Roman" w:hAnsi="Times New Roman" w:cs="Times New Roman"/>
          <w:sz w:val="28"/>
          <w:szCs w:val="28"/>
        </w:rPr>
        <w:t>4</w:t>
      </w:r>
    </w:p>
    <w:p w:rsidR="00020860" w:rsidRPr="00351C71" w:rsidRDefault="00020860" w:rsidP="00020860">
      <w:pPr>
        <w:pStyle w:val="a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F15C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СТРУКТУРА И  СОДЕРЖАНИЕ УЧЕБНОЙ ДИСЦ</w:t>
      </w:r>
      <w:r w:rsidR="00F74A3E" w:rsidRPr="00351C71">
        <w:rPr>
          <w:rFonts w:ascii="Times New Roman" w:hAnsi="Times New Roman" w:cs="Times New Roman"/>
          <w:sz w:val="28"/>
          <w:szCs w:val="28"/>
        </w:rPr>
        <w:t>ИПЛИНЫ            6</w:t>
      </w:r>
    </w:p>
    <w:p w:rsidR="00020860" w:rsidRPr="00020860" w:rsidRDefault="00020860" w:rsidP="000208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01E39" w:rsidRDefault="00C01E39" w:rsidP="00F15C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УСЛОВИЯ РЕАЛИЗАЦИИ УЧЕБНОЙ ДИСЦИПЛИНЫ                     </w:t>
      </w:r>
      <w:r w:rsidR="00F74A3E" w:rsidRPr="00351C71">
        <w:rPr>
          <w:rFonts w:ascii="Times New Roman" w:hAnsi="Times New Roman" w:cs="Times New Roman"/>
          <w:sz w:val="28"/>
          <w:szCs w:val="28"/>
        </w:rPr>
        <w:t>11</w:t>
      </w:r>
    </w:p>
    <w:p w:rsidR="00020860" w:rsidRPr="00020860" w:rsidRDefault="00020860" w:rsidP="000208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0860" w:rsidRDefault="00C01E39" w:rsidP="00F15C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  <w:proofErr w:type="gramStart"/>
      <w:r w:rsidRPr="00351C71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351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E39" w:rsidRPr="00020860" w:rsidRDefault="00C01E39" w:rsidP="0002086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0860">
        <w:rPr>
          <w:rFonts w:ascii="Times New Roman" w:hAnsi="Times New Roman"/>
          <w:sz w:val="28"/>
          <w:szCs w:val="28"/>
        </w:rPr>
        <w:t xml:space="preserve">ДИСЦИПЛИНОЙ                                                                                        </w:t>
      </w:r>
      <w:r w:rsidR="00F74A3E" w:rsidRPr="00020860">
        <w:rPr>
          <w:rFonts w:ascii="Times New Roman" w:hAnsi="Times New Roman"/>
          <w:sz w:val="28"/>
          <w:szCs w:val="28"/>
        </w:rPr>
        <w:t>12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br w:type="page"/>
      </w:r>
      <w:r w:rsidRPr="00351C71">
        <w:rPr>
          <w:rFonts w:ascii="Times New Roman" w:hAnsi="Times New Roman"/>
          <w:sz w:val="28"/>
          <w:szCs w:val="28"/>
        </w:rPr>
        <w:lastRenderedPageBreak/>
        <w:t>1.</w:t>
      </w:r>
      <w:r w:rsidRPr="00351C71">
        <w:rPr>
          <w:rFonts w:ascii="Times New Roman" w:hAnsi="Times New Roman"/>
          <w:b/>
          <w:bCs/>
          <w:sz w:val="28"/>
          <w:szCs w:val="28"/>
        </w:rPr>
        <w:t>ПАСПОРТ ПРОГРАММЫ УЧЕБНОЙ ДИСЦИПЛИНЫ ЭКОЛОГИЧ</w:t>
      </w:r>
      <w:r w:rsidRPr="00351C71">
        <w:rPr>
          <w:rFonts w:ascii="Times New Roman" w:hAnsi="Times New Roman"/>
          <w:b/>
          <w:bCs/>
          <w:sz w:val="28"/>
          <w:szCs w:val="28"/>
        </w:rPr>
        <w:t>Е</w:t>
      </w:r>
      <w:r w:rsidRPr="00351C71">
        <w:rPr>
          <w:rFonts w:ascii="Times New Roman" w:hAnsi="Times New Roman"/>
          <w:b/>
          <w:bCs/>
          <w:sz w:val="28"/>
          <w:szCs w:val="28"/>
        </w:rPr>
        <w:t xml:space="preserve">СКИЕ ОСНОВЫ ПРИРОДОПОЛЬЗОВАНИЯ    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 xml:space="preserve">1.1 Область применения программы  </w:t>
      </w:r>
    </w:p>
    <w:p w:rsidR="00E1499E" w:rsidRPr="00351C71" w:rsidRDefault="00C01E39" w:rsidP="00F15C4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Рабочая программа учебной дисциплины Экологические основы природ</w:t>
      </w:r>
      <w:r w:rsidRPr="00351C71">
        <w:rPr>
          <w:rFonts w:ascii="Times New Roman" w:hAnsi="Times New Roman"/>
          <w:sz w:val="28"/>
          <w:szCs w:val="28"/>
        </w:rPr>
        <w:t>о</w:t>
      </w:r>
      <w:r w:rsidRPr="00351C71">
        <w:rPr>
          <w:rFonts w:ascii="Times New Roman" w:hAnsi="Times New Roman"/>
          <w:sz w:val="28"/>
          <w:szCs w:val="28"/>
        </w:rPr>
        <w:t>пользования является вариативной частью ФГОС программы подготовки специ</w:t>
      </w:r>
      <w:r w:rsidRPr="00351C71">
        <w:rPr>
          <w:rFonts w:ascii="Times New Roman" w:hAnsi="Times New Roman"/>
          <w:sz w:val="28"/>
          <w:szCs w:val="28"/>
        </w:rPr>
        <w:t>а</w:t>
      </w:r>
      <w:r w:rsidRPr="00351C71">
        <w:rPr>
          <w:rFonts w:ascii="Times New Roman" w:hAnsi="Times New Roman"/>
          <w:sz w:val="28"/>
          <w:szCs w:val="28"/>
        </w:rPr>
        <w:t>листа среднего звена  по педагогическим специальностям СПО.</w:t>
      </w:r>
      <w:r w:rsidR="00E1499E" w:rsidRPr="00351C71">
        <w:rPr>
          <w:rFonts w:ascii="Times New Roman" w:hAnsi="Times New Roman"/>
          <w:sz w:val="28"/>
          <w:szCs w:val="28"/>
        </w:rPr>
        <w:t xml:space="preserve"> Дисциплина «Экологические основы природопользования» введена  за счет часов вариативной части ФГОС с целью формирования общих компетенций</w:t>
      </w:r>
      <w:r w:rsidR="00F74A3E" w:rsidRPr="00351C71">
        <w:rPr>
          <w:rFonts w:ascii="Times New Roman" w:hAnsi="Times New Roman"/>
          <w:sz w:val="28"/>
          <w:szCs w:val="28"/>
        </w:rPr>
        <w:t xml:space="preserve"> ФГОС ОК 2, ОК 4, ОК 7, ОК 8 и</w:t>
      </w:r>
      <w:r w:rsidR="00E1499E" w:rsidRPr="00351C71">
        <w:rPr>
          <w:rFonts w:ascii="Times New Roman" w:hAnsi="Times New Roman"/>
          <w:sz w:val="28"/>
          <w:szCs w:val="28"/>
        </w:rPr>
        <w:t xml:space="preserve"> создания условий для проведения воспитательно-образовательной де</w:t>
      </w:r>
      <w:r w:rsidR="00E1499E" w:rsidRPr="00351C71">
        <w:rPr>
          <w:rFonts w:ascii="Times New Roman" w:hAnsi="Times New Roman"/>
          <w:sz w:val="28"/>
          <w:szCs w:val="28"/>
        </w:rPr>
        <w:t>я</w:t>
      </w:r>
      <w:r w:rsidR="00E1499E" w:rsidRPr="00351C71">
        <w:rPr>
          <w:rFonts w:ascii="Times New Roman" w:hAnsi="Times New Roman"/>
          <w:sz w:val="28"/>
          <w:szCs w:val="28"/>
        </w:rPr>
        <w:t>тельности, направленной на познание окружающего мира.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>1.2 Место дисциплины в структуре  программы подготовки специалиста среднего звена</w:t>
      </w:r>
    </w:p>
    <w:p w:rsidR="00C01E39" w:rsidRPr="00351C71" w:rsidRDefault="00C01E39" w:rsidP="00F15C4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Экологические основы природопользования  о</w:t>
      </w:r>
      <w:r w:rsidR="003367CC" w:rsidRPr="00351C71">
        <w:rPr>
          <w:rFonts w:ascii="Times New Roman" w:hAnsi="Times New Roman"/>
          <w:sz w:val="28"/>
          <w:szCs w:val="28"/>
        </w:rPr>
        <w:t>тносится к учебным дисц</w:t>
      </w:r>
      <w:r w:rsidR="003367CC" w:rsidRPr="00351C71">
        <w:rPr>
          <w:rFonts w:ascii="Times New Roman" w:hAnsi="Times New Roman"/>
          <w:sz w:val="28"/>
          <w:szCs w:val="28"/>
        </w:rPr>
        <w:t>и</w:t>
      </w:r>
      <w:r w:rsidR="003367CC" w:rsidRPr="00351C71">
        <w:rPr>
          <w:rFonts w:ascii="Times New Roman" w:hAnsi="Times New Roman"/>
          <w:sz w:val="28"/>
          <w:szCs w:val="28"/>
        </w:rPr>
        <w:t xml:space="preserve">плинам </w:t>
      </w:r>
      <w:r w:rsidRPr="00351C71">
        <w:rPr>
          <w:rFonts w:ascii="Times New Roman" w:hAnsi="Times New Roman"/>
          <w:sz w:val="28"/>
          <w:szCs w:val="28"/>
        </w:rPr>
        <w:t>математического и общего естественнонаучного цикла  (ЕН.00), код ди</w:t>
      </w:r>
      <w:r w:rsidRPr="00351C71">
        <w:rPr>
          <w:rFonts w:ascii="Times New Roman" w:hAnsi="Times New Roman"/>
          <w:sz w:val="28"/>
          <w:szCs w:val="28"/>
        </w:rPr>
        <w:t>с</w:t>
      </w:r>
      <w:r w:rsidRPr="00351C71">
        <w:rPr>
          <w:rFonts w:ascii="Times New Roman" w:hAnsi="Times New Roman"/>
          <w:sz w:val="28"/>
          <w:szCs w:val="28"/>
        </w:rPr>
        <w:t xml:space="preserve">циплины ЕН.03 .  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 xml:space="preserve">1.3 Цели и задачи учебной дисциплины – требования к результатам  учебной дисциплины  </w:t>
      </w:r>
    </w:p>
    <w:p w:rsidR="00C01E39" w:rsidRPr="00351C71" w:rsidRDefault="00C01E39" w:rsidP="00F15C4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351C71"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C01E39" w:rsidRPr="00351C71" w:rsidRDefault="00C01E39" w:rsidP="00F15C4F">
      <w:pPr>
        <w:pStyle w:val="a4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анализировать техногенные последствия для окружающей среды бытовой и производственной деятельности человека;</w:t>
      </w:r>
    </w:p>
    <w:p w:rsidR="00C01E39" w:rsidRPr="00351C71" w:rsidRDefault="00C01E39" w:rsidP="00F15C4F">
      <w:pPr>
        <w:pStyle w:val="a4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применять знания по охране и рациональному использованию окружающей среды в профессиональной деятельности; </w:t>
      </w:r>
    </w:p>
    <w:p w:rsidR="002B66AC" w:rsidRPr="00351C71" w:rsidRDefault="002B66AC" w:rsidP="00F15C4F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осознавать личную ответственность за сохранение окружающей среды;</w:t>
      </w:r>
    </w:p>
    <w:p w:rsidR="002B66AC" w:rsidRPr="00351C71" w:rsidRDefault="002B66AC" w:rsidP="00F15C4F">
      <w:pPr>
        <w:numPr>
          <w:ilvl w:val="0"/>
          <w:numId w:val="2"/>
        </w:numPr>
        <w:spacing w:after="0"/>
        <w:contextualSpacing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предвидеть последствия негативного воздействия на окружающую природную среду.</w:t>
      </w: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В результате освоения учебной дисциплиной обучающийся должен </w:t>
      </w:r>
      <w:r w:rsidRPr="00351C71">
        <w:rPr>
          <w:rFonts w:ascii="Times New Roman" w:hAnsi="Times New Roman"/>
          <w:b/>
          <w:bCs/>
          <w:sz w:val="28"/>
          <w:szCs w:val="28"/>
        </w:rPr>
        <w:t xml:space="preserve">знать: </w:t>
      </w:r>
    </w:p>
    <w:p w:rsidR="00C01E39" w:rsidRPr="00351C71" w:rsidRDefault="00C01E39" w:rsidP="00F15C4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современные экологические проблемы окружающей среды; </w:t>
      </w:r>
    </w:p>
    <w:p w:rsidR="00C01E39" w:rsidRPr="00351C71" w:rsidRDefault="00C01E39" w:rsidP="00F15C4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экологические взаимоотношения человека и природы; </w:t>
      </w:r>
    </w:p>
    <w:p w:rsidR="00C01E39" w:rsidRPr="00351C71" w:rsidRDefault="00C01E39" w:rsidP="00F15C4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принципы рационального использования природных богатств; </w:t>
      </w:r>
    </w:p>
    <w:p w:rsidR="00C01E39" w:rsidRPr="00351C71" w:rsidRDefault="00C01E39" w:rsidP="00F15C4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государственные правовые и социальные </w:t>
      </w:r>
      <w:r w:rsidR="002B66AC" w:rsidRPr="00351C71">
        <w:rPr>
          <w:rFonts w:ascii="Times New Roman" w:hAnsi="Times New Roman" w:cs="Times New Roman"/>
          <w:sz w:val="28"/>
          <w:szCs w:val="28"/>
        </w:rPr>
        <w:t>аспекты охраны окружающей среды;</w:t>
      </w:r>
    </w:p>
    <w:p w:rsidR="002B66AC" w:rsidRPr="00351C71" w:rsidRDefault="002B66AC" w:rsidP="00F15C4F">
      <w:pPr>
        <w:pStyle w:val="a4"/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законы экологической взаимосвязи, являющиеся основой для устойчивой жи</w:t>
      </w:r>
      <w:r w:rsidRPr="00351C71">
        <w:rPr>
          <w:rFonts w:ascii="Times New Roman" w:hAnsi="Times New Roman" w:cs="Times New Roman"/>
          <w:sz w:val="28"/>
          <w:szCs w:val="28"/>
        </w:rPr>
        <w:t>з</w:t>
      </w:r>
      <w:r w:rsidRPr="00351C71">
        <w:rPr>
          <w:rFonts w:ascii="Times New Roman" w:hAnsi="Times New Roman" w:cs="Times New Roman"/>
          <w:sz w:val="28"/>
          <w:szCs w:val="28"/>
        </w:rPr>
        <w:t>ни</w:t>
      </w: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</w:t>
      </w:r>
      <w:r w:rsidRPr="00351C71">
        <w:rPr>
          <w:rFonts w:ascii="Times New Roman" w:hAnsi="Times New Roman"/>
          <w:b/>
          <w:bCs/>
          <w:sz w:val="28"/>
          <w:szCs w:val="28"/>
        </w:rPr>
        <w:t xml:space="preserve"> использовать приобретенные знания и умения в практической деятельности и повседне</w:t>
      </w:r>
      <w:r w:rsidRPr="00351C71">
        <w:rPr>
          <w:rFonts w:ascii="Times New Roman" w:hAnsi="Times New Roman"/>
          <w:b/>
          <w:bCs/>
          <w:sz w:val="28"/>
          <w:szCs w:val="28"/>
        </w:rPr>
        <w:t>в</w:t>
      </w:r>
      <w:r w:rsidRPr="00351C71">
        <w:rPr>
          <w:rFonts w:ascii="Times New Roman" w:hAnsi="Times New Roman"/>
          <w:b/>
          <w:bCs/>
          <w:sz w:val="28"/>
          <w:szCs w:val="28"/>
        </w:rPr>
        <w:t xml:space="preserve">ной жизни: </w:t>
      </w:r>
    </w:p>
    <w:p w:rsidR="00C01E39" w:rsidRPr="00351C71" w:rsidRDefault="00C01E39" w:rsidP="00F15C4F">
      <w:pPr>
        <w:pStyle w:val="a4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для сохранения необходимых условий существования организмов в различных условиях обитания; </w:t>
      </w:r>
    </w:p>
    <w:p w:rsidR="00C01E39" w:rsidRPr="00351C71" w:rsidRDefault="00C01E39" w:rsidP="00F15C4F">
      <w:pPr>
        <w:pStyle w:val="a4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lastRenderedPageBreak/>
        <w:t>для обеспечения условий формирования нравственных отношен</w:t>
      </w:r>
      <w:r w:rsidR="00F74A3E" w:rsidRPr="00351C71">
        <w:rPr>
          <w:rFonts w:ascii="Times New Roman" w:hAnsi="Times New Roman" w:cs="Times New Roman"/>
          <w:sz w:val="28"/>
          <w:szCs w:val="28"/>
        </w:rPr>
        <w:t>ий к природе у детей  дошкольного возраста</w:t>
      </w:r>
      <w:r w:rsidR="00DE76D2" w:rsidRPr="00351C71">
        <w:rPr>
          <w:rFonts w:ascii="Times New Roman" w:hAnsi="Times New Roman" w:cs="Times New Roman"/>
          <w:sz w:val="28"/>
          <w:szCs w:val="28"/>
        </w:rPr>
        <w:t xml:space="preserve"> с сохранным развитием и ОВЗ</w:t>
      </w:r>
      <w:r w:rsidRPr="00351C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1E39" w:rsidRPr="00351C71" w:rsidRDefault="00C01E39" w:rsidP="00F15C4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для создания условий для формирования и развития эко</w:t>
      </w:r>
      <w:r w:rsidR="00F74A3E" w:rsidRPr="00351C71">
        <w:rPr>
          <w:rFonts w:ascii="Times New Roman" w:hAnsi="Times New Roman"/>
          <w:sz w:val="28"/>
          <w:szCs w:val="28"/>
        </w:rPr>
        <w:t>логического сознания дошкольника</w:t>
      </w:r>
      <w:r w:rsidRPr="00351C71">
        <w:rPr>
          <w:rFonts w:ascii="Times New Roman" w:hAnsi="Times New Roman"/>
          <w:sz w:val="28"/>
          <w:szCs w:val="28"/>
        </w:rPr>
        <w:t>.</w:t>
      </w:r>
    </w:p>
    <w:p w:rsidR="00C01E39" w:rsidRPr="00351C71" w:rsidRDefault="00C01E39" w:rsidP="00F15C4F">
      <w:pPr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01E39" w:rsidRPr="00351C71" w:rsidRDefault="00C01E39" w:rsidP="00F15C4F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>1.4 Рекомендуемое количество часов на освоение программы учебной ди</w:t>
      </w:r>
      <w:r w:rsidRPr="00351C71">
        <w:rPr>
          <w:rFonts w:ascii="Times New Roman" w:hAnsi="Times New Roman"/>
          <w:b/>
          <w:bCs/>
          <w:sz w:val="28"/>
          <w:szCs w:val="28"/>
        </w:rPr>
        <w:t>с</w:t>
      </w:r>
      <w:r w:rsidRPr="00351C71">
        <w:rPr>
          <w:rFonts w:ascii="Times New Roman" w:hAnsi="Times New Roman"/>
          <w:b/>
          <w:bCs/>
          <w:sz w:val="28"/>
          <w:szCs w:val="28"/>
        </w:rPr>
        <w:t xml:space="preserve">циплины: 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Максимальный объем учебной нагрузки обучающихся 48 часов, в том числе: об</w:t>
      </w:r>
      <w:r w:rsidRPr="00351C71">
        <w:rPr>
          <w:rFonts w:ascii="Times New Roman" w:hAnsi="Times New Roman"/>
          <w:sz w:val="28"/>
          <w:szCs w:val="28"/>
        </w:rPr>
        <w:t>я</w:t>
      </w:r>
      <w:r w:rsidRPr="00351C71">
        <w:rPr>
          <w:rFonts w:ascii="Times New Roman" w:hAnsi="Times New Roman"/>
          <w:sz w:val="28"/>
          <w:szCs w:val="28"/>
        </w:rPr>
        <w:t xml:space="preserve">зательной аудиторной нагрузки обучающихся 32 часа;                   самостоятельной работы обучающихся 16 часов. 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E39" w:rsidRDefault="00C01E39" w:rsidP="00F15C4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br w:type="page"/>
      </w:r>
      <w:r w:rsidRPr="00351C7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И  СОДЕРЖАНИЕ УЧЕБНОЙ  ДИСЦИПЛИНЫ  </w:t>
      </w:r>
    </w:p>
    <w:p w:rsidR="00757A4A" w:rsidRPr="00351C71" w:rsidRDefault="00757A4A" w:rsidP="00757A4A">
      <w:pPr>
        <w:pStyle w:val="a4"/>
        <w:spacing w:after="0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1E39" w:rsidRDefault="00C01E39" w:rsidP="00F15C4F">
      <w:pPr>
        <w:pStyle w:val="a4"/>
        <w:numPr>
          <w:ilvl w:val="1"/>
          <w:numId w:val="6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51C71">
        <w:rPr>
          <w:rFonts w:ascii="Times New Roma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</w:p>
    <w:p w:rsidR="00757A4A" w:rsidRPr="00351C71" w:rsidRDefault="00757A4A" w:rsidP="00757A4A">
      <w:pPr>
        <w:pStyle w:val="a4"/>
        <w:spacing w:after="0"/>
        <w:ind w:left="4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55"/>
        <w:gridCol w:w="1843"/>
      </w:tblGrid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proofErr w:type="gramStart"/>
            <w:r w:rsidRPr="00351C7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 xml:space="preserve">       практические занятия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351C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в том числе внеаудиторная самостоятельная работа</w:t>
            </w:r>
          </w:p>
        </w:tc>
        <w:tc>
          <w:tcPr>
            <w:tcW w:w="1843" w:type="dxa"/>
          </w:tcPr>
          <w:p w:rsidR="00C01E39" w:rsidRPr="00351C71" w:rsidRDefault="00C01E39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01E39" w:rsidRPr="00351C71" w:rsidTr="00CD72D3">
        <w:tc>
          <w:tcPr>
            <w:tcW w:w="7655" w:type="dxa"/>
          </w:tcPr>
          <w:p w:rsidR="00C01E39" w:rsidRPr="00351C71" w:rsidRDefault="00D42E62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Промежуточная</w:t>
            </w:r>
            <w:r w:rsidR="00C01E39" w:rsidRPr="00351C71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по дисциплине – </w:t>
            </w:r>
            <w:r w:rsidR="003367CC" w:rsidRPr="00351C71">
              <w:rPr>
                <w:rFonts w:ascii="Times New Roman" w:hAnsi="Times New Roman" w:cs="Times New Roman"/>
                <w:sz w:val="28"/>
                <w:szCs w:val="28"/>
              </w:rPr>
              <w:t>дифференцир</w:t>
            </w:r>
            <w:r w:rsidR="003367CC" w:rsidRPr="00351C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67CC" w:rsidRPr="00351C71">
              <w:rPr>
                <w:rFonts w:ascii="Times New Roman" w:hAnsi="Times New Roman" w:cs="Times New Roman"/>
                <w:sz w:val="28"/>
                <w:szCs w:val="28"/>
              </w:rPr>
              <w:t>ванный зачет</w:t>
            </w:r>
          </w:p>
        </w:tc>
        <w:tc>
          <w:tcPr>
            <w:tcW w:w="1843" w:type="dxa"/>
          </w:tcPr>
          <w:p w:rsidR="00C01E39" w:rsidRPr="00351C71" w:rsidRDefault="003367CC" w:rsidP="00F15C4F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pStyle w:val="a4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C01E39" w:rsidRPr="00351C71" w:rsidRDefault="00C01E39" w:rsidP="00F15C4F">
      <w:pPr>
        <w:spacing w:after="0"/>
        <w:rPr>
          <w:rFonts w:ascii="Times New Roman" w:hAnsi="Times New Roman"/>
          <w:sz w:val="28"/>
          <w:szCs w:val="28"/>
        </w:rPr>
        <w:sectPr w:rsidR="00C01E39" w:rsidRPr="00351C71" w:rsidSect="0004093A">
          <w:footerReference w:type="default" r:id="rId9"/>
          <w:pgSz w:w="11906" w:h="16838"/>
          <w:pgMar w:top="851" w:right="567" w:bottom="567" w:left="1418" w:header="708" w:footer="567" w:gutter="0"/>
          <w:cols w:space="720"/>
          <w:titlePg/>
          <w:docGrid w:linePitch="299"/>
        </w:sectPr>
      </w:pPr>
    </w:p>
    <w:p w:rsidR="00C01E39" w:rsidRDefault="00C01E39" w:rsidP="00F15C4F">
      <w:pPr>
        <w:pStyle w:val="a4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1C7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Тематический план и содержание учебной дисциплины «Экологические основы природопользования»</w:t>
      </w:r>
    </w:p>
    <w:p w:rsidR="00757A4A" w:rsidRPr="00351C71" w:rsidRDefault="00757A4A" w:rsidP="00757A4A">
      <w:pPr>
        <w:pStyle w:val="a4"/>
        <w:spacing w:after="0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16" w:type="dxa"/>
        <w:tblInd w:w="-106" w:type="dxa"/>
        <w:tblLook w:val="00A0" w:firstRow="1" w:lastRow="0" w:firstColumn="1" w:lastColumn="0" w:noHBand="0" w:noVBand="0"/>
      </w:tblPr>
      <w:tblGrid>
        <w:gridCol w:w="2991"/>
        <w:gridCol w:w="9697"/>
        <w:gridCol w:w="1100"/>
        <w:gridCol w:w="1428"/>
      </w:tblGrid>
      <w:tr w:rsidR="00C01E39" w:rsidRPr="00351C71" w:rsidTr="000566E8">
        <w:trPr>
          <w:trHeight w:val="2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мостоятельная работа </w:t>
            </w:r>
            <w:proofErr w:type="gramStart"/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Понятие «экология»; основные законы экологии</w:t>
            </w:r>
            <w:proofErr w:type="gramStart"/>
            <w:r w:rsidRPr="00351C71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351C71">
              <w:rPr>
                <w:rFonts w:ascii="Times New Roman" w:hAnsi="Times New Roman"/>
                <w:sz w:val="24"/>
                <w:szCs w:val="24"/>
              </w:rPr>
              <w:t>начение природы в жизни и деятельн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сти людей.Противоречия между возрастающими потребностями людей иограниченными во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можностями биосферы.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Задачи и методы экологии.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Природные р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сурсы России и раци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нальное природопольз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вание</w:t>
            </w: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Природные ресурсы и их классификация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 xml:space="preserve">Понятие природные ресурсы. Признаки классификации природных ресурсов. </w:t>
            </w:r>
            <w:proofErr w:type="spellStart"/>
            <w:r w:rsidRPr="00351C71">
              <w:rPr>
                <w:rFonts w:ascii="Times New Roman" w:hAnsi="Times New Roman"/>
                <w:sz w:val="24"/>
                <w:szCs w:val="24"/>
              </w:rPr>
              <w:t>Исчерпа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мые</w:t>
            </w:r>
            <w:proofErr w:type="spellEnd"/>
            <w:r w:rsidRPr="00351C71">
              <w:rPr>
                <w:rFonts w:ascii="Times New Roman" w:hAnsi="Times New Roman"/>
                <w:sz w:val="24"/>
                <w:szCs w:val="24"/>
              </w:rPr>
              <w:t xml:space="preserve"> и неисчерпаемые природные ресурсы. Возобновляемые и </w:t>
            </w:r>
            <w:proofErr w:type="spellStart"/>
            <w:r w:rsidRPr="00351C71">
              <w:rPr>
                <w:rFonts w:ascii="Times New Roman" w:hAnsi="Times New Roman"/>
                <w:sz w:val="24"/>
                <w:szCs w:val="24"/>
              </w:rPr>
              <w:t>невозобновляемые</w:t>
            </w:r>
            <w:proofErr w:type="spellEnd"/>
            <w:r w:rsidRPr="00351C71">
              <w:rPr>
                <w:rFonts w:ascii="Times New Roman" w:hAnsi="Times New Roman"/>
                <w:sz w:val="24"/>
                <w:szCs w:val="24"/>
              </w:rPr>
              <w:t xml:space="preserve"> природные 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сурсы. Состояние природных ресурсов мира,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Характеристика и анализ современного состояния биологических ресурсов на план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те.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 xml:space="preserve">Составление сводной обобщающей таблицы: «Возобновляемые и </w:t>
            </w:r>
            <w:proofErr w:type="spellStart"/>
            <w:r w:rsidRPr="00351C71">
              <w:rPr>
                <w:rFonts w:ascii="Times New Roman" w:hAnsi="Times New Roman"/>
                <w:sz w:val="24"/>
                <w:szCs w:val="24"/>
              </w:rPr>
              <w:t>невозобновляемые</w:t>
            </w:r>
            <w:proofErr w:type="spellEnd"/>
            <w:r w:rsidRPr="00351C71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родные ресурсы Ростовской области»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1.2 Основные направления рационального природопользования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Формы природопользования: хозяйственно-экономическая, оздоровительная, кул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турная и их характерные признаки. Виды природопользования: общее и специальное, характе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ные признаки. Особенности рационального природопользования: восстановление природных ресурсов, комплексное использование, вторичное использование природных ресурсов, пр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ведение природоохранных мероприятий, внедрение новейших технологий.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Написание реферата по теме: «Взаимосвязь природных ресурсов с размещением произво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ства»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Провести анализ и подготовить информационное сообщение по теме: «</w:t>
            </w:r>
            <w:proofErr w:type="spellStart"/>
            <w:r w:rsidRPr="00351C71">
              <w:rPr>
                <w:rFonts w:ascii="Times New Roman" w:hAnsi="Times New Roman"/>
                <w:sz w:val="24"/>
                <w:szCs w:val="24"/>
              </w:rPr>
              <w:t>Природор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сурсный</w:t>
            </w:r>
            <w:proofErr w:type="spellEnd"/>
            <w:r w:rsidRPr="00351C71">
              <w:rPr>
                <w:rFonts w:ascii="Times New Roman" w:hAnsi="Times New Roman"/>
                <w:sz w:val="24"/>
                <w:szCs w:val="24"/>
              </w:rPr>
              <w:t xml:space="preserve"> потенциал Российской Федерации».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Подготовка информационного сообщения по теме: «Охраняемые природные территории 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стовской области»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Загрязнение окружающей среды</w:t>
            </w: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Загрязнение биосферы: основные типы загрязняющих веществ и их характ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ристика.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Основные источники техногенного воздействия на окружающую среду. Распространение загрязняющих веществ и рациональное размещение производства. Биологическое и физ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ческое разрушение и загрязнение природной среды. Антропогенное и естественное загря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нение.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2.2 Радиация, радиоактивное загрязнение и атомная энергетика.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Пути миграции и накопление в биосфере токсичных и радиоактивных веществ. «З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леная» революция и ее последствия. Способы ликвидаций последствий заражения токсичными и радиоактивными веществами окружающей среды. Понятие эколог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ческого риска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2.3 Прямое и косвенное воздействие на человека загрязнений биосферы.</w:t>
            </w:r>
            <w:r w:rsidRPr="00351C71">
              <w:rPr>
                <w:rStyle w:val="a5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Влияние физических, химических и биологических загрязнителей на окружающую среду и здоровье человека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Анализ влияния различного вида загря</w:t>
            </w:r>
            <w:r w:rsidR="00F74A3E" w:rsidRPr="00351C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нителей на здоровье детей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="003367CC"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Понятия, принципы, основные задачи мониторинга окружающей ср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Определение понятия «экологический мониторинг»</w:t>
            </w:r>
            <w:proofErr w:type="gramStart"/>
            <w:r w:rsidRPr="00351C71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351C71">
              <w:rPr>
                <w:rFonts w:ascii="Times New Roman" w:hAnsi="Times New Roman"/>
                <w:sz w:val="24"/>
                <w:szCs w:val="24"/>
              </w:rPr>
              <w:t>ели мониторинга окружающей ср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ды.</w:t>
            </w:r>
            <w:r w:rsidR="003367CC" w:rsidRPr="00351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Наблюдения за факторами, воздействующими на окружающую среду. При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ципы и правила международного сотрудничества в области природопользования и охраны окружающей среды. Оценка и прогнозирование состояния окружающей ср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Подготовка  сообщения по теме  "Загрязнение окружающей среды России и мира, как 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на из экологических проблем».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Подготовка сообщения  по теме " Глобальные проблемы экологии в XXI веке"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Подготовка  доклада по теме "Государственный мониторинг состояния недр РФ"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Охрана окр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жающей среды</w:t>
            </w:r>
          </w:p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Принципы рационального природопользования и охраны окружающей ср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Основные принципы рационального природопользования и охраны окружающей среды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Пропаганда принципов рационального природопользования.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Правовая охрана почв и растительности в Ростовской области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Правовая охрана животного мира в Ростовской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Государственные и общественные мероприятия по охране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окружающей среды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Возможности проведения государственных и общественных мероприятий по охране окр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у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 xml:space="preserve">жающей среды. 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Виды экологических движений в стране.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Подготовка сообщения по теме «Деятельность представителей экологических дв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жений в России и в мире в целом».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3.3 Международное сотрудничество в области охраны окружающей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Вопрос о необходимости международного сотрудничества в области охраны окр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у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 xml:space="preserve">жающей среды. 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 xml:space="preserve">Основные экологические проблемы, требующие решения в </w:t>
            </w:r>
            <w:bookmarkStart w:id="0" w:name="_GoBack"/>
            <w:bookmarkEnd w:id="0"/>
            <w:r w:rsidRPr="00351C71">
              <w:rPr>
                <w:rFonts w:ascii="Times New Roman" w:hAnsi="Times New Roman"/>
                <w:sz w:val="24"/>
                <w:szCs w:val="24"/>
              </w:rPr>
              <w:t xml:space="preserve">общемировом масштабе. 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Международные организации по охране окружающей среды.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Общечеловеческие глобальные проблемы и пути их решения.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  <w:r w:rsidR="003367CC"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Правовые и социальные вопросы экологической безопасности.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Законодательные акты конституции РФ, постановления об охране окружающей ср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E39" w:rsidRPr="00351C71" w:rsidTr="000566E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Анализ законодательных актов Конституции РФ, постановлений об охране окружающей среды.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1E39" w:rsidRPr="00351C71" w:rsidTr="000566E8">
        <w:trPr>
          <w:trHeight w:val="20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39" w:rsidRPr="00351C71" w:rsidRDefault="009B5E35" w:rsidP="00F15C4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r w:rsidR="00C01E39"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 в форме</w:t>
            </w:r>
            <w:r w:rsidR="00C01E39" w:rsidRPr="00351C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зачета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39" w:rsidRPr="00351C71" w:rsidRDefault="00C01E39" w:rsidP="00F15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39" w:rsidRPr="00351C71" w:rsidRDefault="00C01E39" w:rsidP="00F15C4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01E39" w:rsidRPr="00351C71" w:rsidRDefault="00C01E39" w:rsidP="00F15C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1. – ознакомительный (узнавание ранее изученных объектов, свойств);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3. – </w:t>
      </w:r>
      <w:proofErr w:type="gramStart"/>
      <w:r w:rsidRPr="00351C71">
        <w:rPr>
          <w:rFonts w:ascii="Times New Roman" w:hAnsi="Times New Roman"/>
          <w:sz w:val="28"/>
          <w:szCs w:val="28"/>
        </w:rPr>
        <w:t>продуктивный</w:t>
      </w:r>
      <w:proofErr w:type="gramEnd"/>
      <w:r w:rsidRPr="00351C71">
        <w:rPr>
          <w:rFonts w:ascii="Times New Roman" w:hAnsi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C01E39" w:rsidRPr="00351C71" w:rsidRDefault="00C01E39" w:rsidP="00F15C4F">
      <w:pPr>
        <w:spacing w:after="0"/>
        <w:rPr>
          <w:rFonts w:ascii="Times New Roman" w:hAnsi="Times New Roman"/>
          <w:sz w:val="28"/>
          <w:szCs w:val="28"/>
        </w:rPr>
        <w:sectPr w:rsidR="00C01E39" w:rsidRPr="00351C71" w:rsidSect="000566E8">
          <w:pgSz w:w="16838" w:h="11906" w:orient="landscape"/>
          <w:pgMar w:top="851" w:right="567" w:bottom="567" w:left="1418" w:header="709" w:footer="567" w:gutter="0"/>
          <w:cols w:space="720"/>
          <w:docGrid w:linePitch="299"/>
        </w:sectPr>
      </w:pP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3363EE" w:rsidRDefault="003363EE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AA7985" w:rsidRPr="00351C71" w:rsidRDefault="00AA7985" w:rsidP="00F15C4F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 «Естестве</w:t>
      </w:r>
      <w:r w:rsidRPr="00351C71">
        <w:rPr>
          <w:rFonts w:ascii="Times New Roman" w:hAnsi="Times New Roman"/>
          <w:sz w:val="28"/>
          <w:szCs w:val="28"/>
        </w:rPr>
        <w:t>н</w:t>
      </w:r>
      <w:r w:rsidRPr="00351C71">
        <w:rPr>
          <w:rFonts w:ascii="Times New Roman" w:hAnsi="Times New Roman"/>
          <w:sz w:val="28"/>
          <w:szCs w:val="28"/>
        </w:rPr>
        <w:t>нонаучных дисциплин».</w:t>
      </w: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C01E39" w:rsidRPr="00351C71" w:rsidRDefault="00C01E39" w:rsidP="00F15C4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351C7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351C71">
        <w:rPr>
          <w:rFonts w:ascii="Times New Roman" w:hAnsi="Times New Roman"/>
          <w:sz w:val="28"/>
          <w:szCs w:val="28"/>
        </w:rPr>
        <w:t>;</w:t>
      </w:r>
    </w:p>
    <w:p w:rsidR="00C01E39" w:rsidRPr="00351C71" w:rsidRDefault="00C01E39" w:rsidP="00F15C4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C01E39" w:rsidRPr="00351C71" w:rsidRDefault="00C01E39" w:rsidP="00F15C4F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комплект учебно-наглядных пособий по экологическим основам природопол</w:t>
      </w:r>
      <w:r w:rsidRPr="00351C71">
        <w:rPr>
          <w:rFonts w:ascii="Times New Roman" w:hAnsi="Times New Roman"/>
          <w:sz w:val="28"/>
          <w:szCs w:val="28"/>
        </w:rPr>
        <w:t>ь</w:t>
      </w:r>
      <w:r w:rsidRPr="00351C71">
        <w:rPr>
          <w:rFonts w:ascii="Times New Roman" w:hAnsi="Times New Roman"/>
          <w:sz w:val="28"/>
          <w:szCs w:val="28"/>
        </w:rPr>
        <w:t>зования (глобус, карты России и Ростовской области, демонстрационные та</w:t>
      </w:r>
      <w:r w:rsidRPr="00351C71">
        <w:rPr>
          <w:rFonts w:ascii="Times New Roman" w:hAnsi="Times New Roman"/>
          <w:sz w:val="28"/>
          <w:szCs w:val="28"/>
        </w:rPr>
        <w:t>б</w:t>
      </w:r>
      <w:r w:rsidRPr="00351C71">
        <w:rPr>
          <w:rFonts w:ascii="Times New Roman" w:hAnsi="Times New Roman"/>
          <w:sz w:val="28"/>
          <w:szCs w:val="28"/>
        </w:rPr>
        <w:t>лицы, учебники по экологическим основам природопользования, электронные учебные пособия по экологии и охране природы: учебные фильмы, презент</w:t>
      </w:r>
      <w:r w:rsidRPr="00351C71">
        <w:rPr>
          <w:rFonts w:ascii="Times New Roman" w:hAnsi="Times New Roman"/>
          <w:sz w:val="28"/>
          <w:szCs w:val="28"/>
        </w:rPr>
        <w:t>а</w:t>
      </w:r>
      <w:r w:rsidRPr="00351C71">
        <w:rPr>
          <w:rFonts w:ascii="Times New Roman" w:hAnsi="Times New Roman"/>
          <w:sz w:val="28"/>
          <w:szCs w:val="28"/>
        </w:rPr>
        <w:t>ции; модели).</w:t>
      </w:r>
    </w:p>
    <w:p w:rsidR="00C01E39" w:rsidRPr="00351C71" w:rsidRDefault="00C01E39" w:rsidP="00F15C4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C01E39" w:rsidRPr="00351C71" w:rsidRDefault="00C01E39" w:rsidP="00F15C4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телевизор</w:t>
      </w:r>
    </w:p>
    <w:p w:rsidR="00C01E39" w:rsidRPr="00351C71" w:rsidRDefault="00C01E39" w:rsidP="00F15C4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C01E39" w:rsidRPr="00351C71" w:rsidRDefault="00C01E39" w:rsidP="00F15C4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C01E39" w:rsidRPr="00351C71" w:rsidRDefault="00C01E39" w:rsidP="00F15C4F">
      <w:pPr>
        <w:pStyle w:val="a4"/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ноутбук</w:t>
      </w:r>
    </w:p>
    <w:p w:rsidR="00C01E39" w:rsidRPr="00351C71" w:rsidRDefault="00C01E39" w:rsidP="00F15C4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mallCaps/>
          <w:color w:val="000000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>3.2 Информационное обеспечение обучения.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351C71">
        <w:rPr>
          <w:rFonts w:ascii="Times New Roman" w:hAnsi="Times New Roman"/>
          <w:b/>
          <w:bCs/>
          <w:sz w:val="28"/>
          <w:szCs w:val="28"/>
        </w:rPr>
        <w:t>и</w:t>
      </w:r>
      <w:r w:rsidRPr="00351C71">
        <w:rPr>
          <w:rFonts w:ascii="Times New Roman" w:hAnsi="Times New Roman"/>
          <w:b/>
          <w:bCs/>
          <w:sz w:val="28"/>
          <w:szCs w:val="28"/>
        </w:rPr>
        <w:t>тельной литературы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1C71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C01E39" w:rsidRPr="00351C71" w:rsidRDefault="00C01E39" w:rsidP="00F15C4F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>Денисов В.В. Кулакова Е.С. Экологические основы природопользования. – Р</w:t>
      </w:r>
      <w:r w:rsidRPr="00351C71">
        <w:rPr>
          <w:rFonts w:ascii="Times New Roman" w:hAnsi="Times New Roman" w:cs="Times New Roman"/>
          <w:sz w:val="28"/>
          <w:szCs w:val="28"/>
        </w:rPr>
        <w:t>о</w:t>
      </w:r>
      <w:r w:rsidRPr="00351C71">
        <w:rPr>
          <w:rFonts w:ascii="Times New Roman" w:hAnsi="Times New Roman" w:cs="Times New Roman"/>
          <w:sz w:val="28"/>
          <w:szCs w:val="28"/>
        </w:rPr>
        <w:t>стов н/Дон: Феникс, 2014</w:t>
      </w:r>
    </w:p>
    <w:p w:rsidR="00C01E39" w:rsidRPr="00351C71" w:rsidRDefault="00C01E39" w:rsidP="00F15C4F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C71">
        <w:rPr>
          <w:rFonts w:ascii="Times New Roman" w:hAnsi="Times New Roman" w:cs="Times New Roman"/>
          <w:sz w:val="28"/>
          <w:szCs w:val="28"/>
        </w:rPr>
        <w:t xml:space="preserve">Константинов В.М., </w:t>
      </w:r>
      <w:proofErr w:type="spellStart"/>
      <w:r w:rsidRPr="00351C71">
        <w:rPr>
          <w:rFonts w:ascii="Times New Roman" w:hAnsi="Times New Roman" w:cs="Times New Roman"/>
          <w:sz w:val="28"/>
          <w:szCs w:val="28"/>
        </w:rPr>
        <w:t>Челидзе</w:t>
      </w:r>
      <w:proofErr w:type="spellEnd"/>
      <w:r w:rsidRPr="00351C71">
        <w:rPr>
          <w:rFonts w:ascii="Times New Roman" w:hAnsi="Times New Roman" w:cs="Times New Roman"/>
          <w:sz w:val="28"/>
          <w:szCs w:val="28"/>
        </w:rPr>
        <w:t xml:space="preserve"> Ю.Б. Экологические основы природопользов</w:t>
      </w:r>
      <w:r w:rsidRPr="00351C71">
        <w:rPr>
          <w:rFonts w:ascii="Times New Roman" w:hAnsi="Times New Roman" w:cs="Times New Roman"/>
          <w:sz w:val="28"/>
          <w:szCs w:val="28"/>
        </w:rPr>
        <w:t>а</w:t>
      </w:r>
      <w:r w:rsidRPr="00351C71">
        <w:rPr>
          <w:rFonts w:ascii="Times New Roman" w:hAnsi="Times New Roman" w:cs="Times New Roman"/>
          <w:sz w:val="28"/>
          <w:szCs w:val="28"/>
        </w:rPr>
        <w:t>ния: Учебник. – М.: Академия, 2014.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1C71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C01E39" w:rsidRPr="00351C71" w:rsidRDefault="00C01E39" w:rsidP="00F15C4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51C71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Pr="00351C71">
        <w:rPr>
          <w:rFonts w:ascii="Times New Roman" w:hAnsi="Times New Roman" w:cs="Times New Roman"/>
          <w:sz w:val="28"/>
          <w:szCs w:val="28"/>
        </w:rPr>
        <w:t xml:space="preserve"> Т.А., </w:t>
      </w:r>
      <w:proofErr w:type="spellStart"/>
      <w:r w:rsidRPr="00351C71">
        <w:rPr>
          <w:rFonts w:ascii="Times New Roman" w:hAnsi="Times New Roman" w:cs="Times New Roman"/>
          <w:sz w:val="28"/>
          <w:szCs w:val="28"/>
        </w:rPr>
        <w:t>Шинкина</w:t>
      </w:r>
      <w:proofErr w:type="spellEnd"/>
      <w:r w:rsidRPr="00351C71">
        <w:rPr>
          <w:rFonts w:ascii="Times New Roman" w:hAnsi="Times New Roman" w:cs="Times New Roman"/>
          <w:sz w:val="28"/>
          <w:szCs w:val="28"/>
        </w:rPr>
        <w:t xml:space="preserve"> М.В. Экологические основы природопользования. [Эле</w:t>
      </w:r>
      <w:r w:rsidRPr="00351C71">
        <w:rPr>
          <w:rFonts w:ascii="Times New Roman" w:hAnsi="Times New Roman" w:cs="Times New Roman"/>
          <w:sz w:val="28"/>
          <w:szCs w:val="28"/>
        </w:rPr>
        <w:t>к</w:t>
      </w:r>
      <w:r w:rsidRPr="00351C71">
        <w:rPr>
          <w:rFonts w:ascii="Times New Roman" w:hAnsi="Times New Roman" w:cs="Times New Roman"/>
          <w:sz w:val="28"/>
          <w:szCs w:val="28"/>
        </w:rPr>
        <w:t xml:space="preserve">тронный ресурс]: Учебник для СПО. – М.: </w:t>
      </w:r>
      <w:proofErr w:type="spellStart"/>
      <w:r w:rsidRPr="00351C7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51C71">
        <w:rPr>
          <w:rFonts w:ascii="Times New Roman" w:hAnsi="Times New Roman" w:cs="Times New Roman"/>
          <w:sz w:val="28"/>
          <w:szCs w:val="28"/>
        </w:rPr>
        <w:t>, 2016.  (ЭБС).</w:t>
      </w: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1E39" w:rsidRPr="00351C71" w:rsidRDefault="00C01E39" w:rsidP="00F15C4F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51C71">
        <w:rPr>
          <w:rFonts w:ascii="Times New Roman" w:hAnsi="Times New Roman"/>
          <w:b/>
          <w:bCs/>
          <w:color w:val="000000"/>
          <w:sz w:val="28"/>
          <w:szCs w:val="28"/>
        </w:rPr>
        <w:t>Интернет ресурсы:</w:t>
      </w:r>
    </w:p>
    <w:p w:rsidR="00C01E39" w:rsidRPr="00351C71" w:rsidRDefault="00A8308D" w:rsidP="00F15C4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0" w:history="1"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winclaw</w:t>
        </w:r>
        <w:proofErr w:type="spellEnd"/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/</w:t>
        </w:r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window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/</w:t>
        </w:r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catalog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?</w:t>
        </w:r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p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_</w:t>
        </w:r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rid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=191758</w:t>
        </w:r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p</w:t>
        </w:r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_</w:t>
        </w:r>
        <w:proofErr w:type="spellStart"/>
        <w:r w:rsidR="00C01E39" w:rsidRPr="00351C71">
          <w:rPr>
            <w:rStyle w:val="a3"/>
            <w:rFonts w:ascii="Times New Roman" w:hAnsi="Times New Roman"/>
            <w:sz w:val="28"/>
            <w:szCs w:val="28"/>
            <w:lang w:val="en-US"/>
          </w:rPr>
          <w:t>rubr</w:t>
        </w:r>
        <w:proofErr w:type="spellEnd"/>
        <w:r w:rsidR="00C01E39" w:rsidRPr="00351C71">
          <w:rPr>
            <w:rStyle w:val="a3"/>
            <w:rFonts w:ascii="Times New Roman" w:hAnsi="Times New Roman"/>
            <w:sz w:val="28"/>
            <w:szCs w:val="28"/>
          </w:rPr>
          <w:t>=2.2.74.8</w:t>
        </w:r>
      </w:hyperlink>
    </w:p>
    <w:p w:rsidR="00C01E39" w:rsidRPr="00351C71" w:rsidRDefault="00C01E39" w:rsidP="00F15C4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51C71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351C71">
        <w:rPr>
          <w:rFonts w:ascii="Times New Roman" w:hAnsi="Times New Roman"/>
          <w:color w:val="000000"/>
          <w:sz w:val="28"/>
          <w:szCs w:val="28"/>
        </w:rPr>
        <w:t>://</w:t>
      </w:r>
      <w:r w:rsidRPr="00351C71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351C71">
        <w:rPr>
          <w:rFonts w:ascii="Times New Roman" w:hAnsi="Times New Roman"/>
          <w:color w:val="000000"/>
          <w:sz w:val="28"/>
          <w:szCs w:val="28"/>
        </w:rPr>
        <w:t>.</w:t>
      </w:r>
      <w:r w:rsidRPr="00351C71">
        <w:rPr>
          <w:rFonts w:ascii="Times New Roman" w:hAnsi="Times New Roman"/>
          <w:color w:val="000000"/>
          <w:sz w:val="28"/>
          <w:szCs w:val="28"/>
          <w:lang w:val="en-US"/>
        </w:rPr>
        <w:t>monographies</w:t>
      </w:r>
      <w:r w:rsidRPr="00351C71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351C71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351C71">
        <w:rPr>
          <w:rFonts w:ascii="Times New Roman" w:hAnsi="Times New Roman"/>
          <w:color w:val="000000"/>
          <w:sz w:val="28"/>
          <w:szCs w:val="28"/>
        </w:rPr>
        <w:t xml:space="preserve">/54 </w:t>
      </w:r>
      <w:proofErr w:type="spellStart"/>
      <w:r w:rsidRPr="00351C71">
        <w:rPr>
          <w:rFonts w:ascii="Times New Roman" w:hAnsi="Times New Roman"/>
          <w:color w:val="000000"/>
          <w:sz w:val="28"/>
          <w:szCs w:val="28"/>
        </w:rPr>
        <w:t>Мазуркин</w:t>
      </w:r>
      <w:proofErr w:type="spellEnd"/>
      <w:r w:rsidRPr="00351C71">
        <w:rPr>
          <w:rFonts w:ascii="Times New Roman" w:hAnsi="Times New Roman"/>
          <w:color w:val="000000"/>
          <w:sz w:val="28"/>
          <w:szCs w:val="28"/>
        </w:rPr>
        <w:t xml:space="preserve"> П.М, Степкина Е.А. Экологическое равновесие древостоя.</w:t>
      </w:r>
    </w:p>
    <w:p w:rsidR="00C01E39" w:rsidRPr="00351C71" w:rsidRDefault="00C01E39" w:rsidP="00F15C4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51C71">
        <w:rPr>
          <w:rFonts w:ascii="Times New Roman" w:hAnsi="Times New Roman"/>
          <w:color w:val="000000"/>
          <w:sz w:val="28"/>
          <w:szCs w:val="28"/>
        </w:rPr>
        <w:t xml:space="preserve">Епифанова Е.А. Экологические основы природопользования: краткий общий курс лекций. </w:t>
      </w:r>
    </w:p>
    <w:p w:rsidR="00C01E39" w:rsidRPr="00351C71" w:rsidRDefault="00C01E39" w:rsidP="00F15C4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1C71">
        <w:rPr>
          <w:rFonts w:ascii="Times New Roman" w:hAnsi="Times New Roman"/>
          <w:color w:val="000000"/>
          <w:sz w:val="28"/>
          <w:szCs w:val="28"/>
        </w:rPr>
        <w:br w:type="page"/>
      </w:r>
      <w:r w:rsidRPr="00351C71">
        <w:rPr>
          <w:rFonts w:ascii="Times New Roman" w:hAnsi="Times New Roman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3363EE" w:rsidRDefault="003363EE" w:rsidP="00F15C4F">
      <w:pPr>
        <w:spacing w:after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E39" w:rsidRDefault="00C01E39" w:rsidP="00F15C4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51C71">
        <w:rPr>
          <w:rFonts w:ascii="Times New Roman" w:hAnsi="Times New Roman"/>
          <w:b/>
          <w:bCs/>
          <w:sz w:val="28"/>
          <w:szCs w:val="28"/>
        </w:rPr>
        <w:t xml:space="preserve">Контроль и оценка </w:t>
      </w:r>
      <w:r w:rsidRPr="00351C71">
        <w:rPr>
          <w:rFonts w:ascii="Times New Roman" w:hAnsi="Times New Roman"/>
          <w:sz w:val="28"/>
          <w:szCs w:val="28"/>
        </w:rPr>
        <w:t>результатов освоения учебной дисциплины осуществл</w:t>
      </w:r>
      <w:r w:rsidRPr="00351C71">
        <w:rPr>
          <w:rFonts w:ascii="Times New Roman" w:hAnsi="Times New Roman"/>
          <w:sz w:val="28"/>
          <w:szCs w:val="28"/>
        </w:rPr>
        <w:t>я</w:t>
      </w:r>
      <w:r w:rsidRPr="00351C71">
        <w:rPr>
          <w:rFonts w:ascii="Times New Roman" w:hAnsi="Times New Roman"/>
          <w:sz w:val="28"/>
          <w:szCs w:val="28"/>
        </w:rPr>
        <w:t>ется преподавателем в процессе проведения теоретических и практических зан</w:t>
      </w:r>
      <w:r w:rsidRPr="00351C71">
        <w:rPr>
          <w:rFonts w:ascii="Times New Roman" w:hAnsi="Times New Roman"/>
          <w:sz w:val="28"/>
          <w:szCs w:val="28"/>
        </w:rPr>
        <w:t>я</w:t>
      </w:r>
      <w:r w:rsidRPr="00351C71">
        <w:rPr>
          <w:rFonts w:ascii="Times New Roman" w:hAnsi="Times New Roman"/>
          <w:sz w:val="28"/>
          <w:szCs w:val="28"/>
        </w:rPr>
        <w:t xml:space="preserve">тий, тестирования, выполнения </w:t>
      </w:r>
      <w:proofErr w:type="gramStart"/>
      <w:r w:rsidRPr="00351C7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351C71">
        <w:rPr>
          <w:rFonts w:ascii="Times New Roman" w:hAnsi="Times New Roman"/>
          <w:sz w:val="28"/>
          <w:szCs w:val="28"/>
        </w:rPr>
        <w:t xml:space="preserve"> индивидуальных заданий, ко</w:t>
      </w:r>
      <w:r w:rsidRPr="00351C71">
        <w:rPr>
          <w:rFonts w:ascii="Times New Roman" w:hAnsi="Times New Roman"/>
          <w:sz w:val="28"/>
          <w:szCs w:val="28"/>
        </w:rPr>
        <w:t>н</w:t>
      </w:r>
      <w:r w:rsidRPr="00351C71">
        <w:rPr>
          <w:rFonts w:ascii="Times New Roman" w:hAnsi="Times New Roman"/>
          <w:sz w:val="28"/>
          <w:szCs w:val="28"/>
        </w:rPr>
        <w:t>трольных работ, проектов, исследований.</w:t>
      </w:r>
    </w:p>
    <w:p w:rsidR="003363EE" w:rsidRPr="00351C71" w:rsidRDefault="003363EE" w:rsidP="00F15C4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969"/>
      </w:tblGrid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b/>
                <w:sz w:val="24"/>
                <w:szCs w:val="24"/>
              </w:rPr>
              <w:t>Обучающийся умеет:</w:t>
            </w:r>
          </w:p>
          <w:p w:rsidR="00C01E39" w:rsidRPr="00351C71" w:rsidRDefault="00C01E39" w:rsidP="00F15C4F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*анализировать техногенные последствия для окруж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ющей среды бытовой и производственной деятельности человека;</w:t>
            </w:r>
          </w:p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охране и рациональному испол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зованию окружающей среды в профессиональной де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тельности; 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* применять знания по охране и рациональному испол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зованию окружающей среды в профессиональной де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я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5E35" w:rsidRPr="00351C71" w:rsidTr="003363EE">
        <w:trPr>
          <w:trHeight w:val="485"/>
        </w:trPr>
        <w:tc>
          <w:tcPr>
            <w:tcW w:w="6062" w:type="dxa"/>
          </w:tcPr>
          <w:p w:rsidR="009B5E35" w:rsidRPr="00351C71" w:rsidRDefault="009B5E35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осознавать личную ответственность за сохранение окружающей среды;</w:t>
            </w:r>
          </w:p>
        </w:tc>
        <w:tc>
          <w:tcPr>
            <w:tcW w:w="3969" w:type="dxa"/>
          </w:tcPr>
          <w:p w:rsidR="009B5E35" w:rsidRPr="00351C71" w:rsidRDefault="009B5E35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9B5E35" w:rsidRPr="00351C71" w:rsidTr="003363EE">
        <w:trPr>
          <w:trHeight w:val="722"/>
        </w:trPr>
        <w:tc>
          <w:tcPr>
            <w:tcW w:w="6062" w:type="dxa"/>
          </w:tcPr>
          <w:p w:rsidR="009B5E35" w:rsidRPr="00351C71" w:rsidRDefault="009B5E35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*предвидеть последствия негативного воздействия на окружающую природную среду</w:t>
            </w:r>
          </w:p>
        </w:tc>
        <w:tc>
          <w:tcPr>
            <w:tcW w:w="3969" w:type="dxa"/>
          </w:tcPr>
          <w:p w:rsidR="009B5E35" w:rsidRPr="00351C71" w:rsidRDefault="009B5E35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51C71">
              <w:rPr>
                <w:rFonts w:ascii="Times New Roman" w:hAnsi="Times New Roman"/>
                <w:b/>
                <w:sz w:val="24"/>
                <w:szCs w:val="24"/>
              </w:rPr>
              <w:t>Обучающийся</w:t>
            </w:r>
            <w:proofErr w:type="gramEnd"/>
            <w:r w:rsidR="003367CC" w:rsidRPr="00351C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1C71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*современные экологические проблемы окружающей среды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*экологические взаимоотношения человека и природы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письменный контроль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*принципы рационального использования природных богатств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*государственные правовые и социальные аспекты охраны окружающей среды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9B5E35" w:rsidRPr="00351C71" w:rsidTr="003363EE">
        <w:tc>
          <w:tcPr>
            <w:tcW w:w="6062" w:type="dxa"/>
          </w:tcPr>
          <w:p w:rsidR="009B5E35" w:rsidRPr="00351C71" w:rsidRDefault="00EB2152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B5E35" w:rsidRPr="00351C71">
              <w:rPr>
                <w:rFonts w:ascii="Times New Roman" w:hAnsi="Times New Roman" w:cs="Times New Roman"/>
                <w:sz w:val="24"/>
                <w:szCs w:val="24"/>
              </w:rPr>
              <w:t>законы экологической взаимосвязи, являющиеся осн</w:t>
            </w:r>
            <w:r w:rsidR="009B5E35" w:rsidRPr="00351C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5E35" w:rsidRPr="00351C71">
              <w:rPr>
                <w:rFonts w:ascii="Times New Roman" w:hAnsi="Times New Roman" w:cs="Times New Roman"/>
                <w:sz w:val="24"/>
                <w:szCs w:val="24"/>
              </w:rPr>
              <w:t>вой для устойчивой жизни</w:t>
            </w:r>
          </w:p>
        </w:tc>
        <w:tc>
          <w:tcPr>
            <w:tcW w:w="3969" w:type="dxa"/>
          </w:tcPr>
          <w:p w:rsidR="009B5E35" w:rsidRPr="00351C71" w:rsidRDefault="009B5E35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351C71" w:rsidTr="003363EE">
        <w:trPr>
          <w:trHeight w:val="1691"/>
        </w:trPr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Обучающийся</w:t>
            </w:r>
            <w:proofErr w:type="gramEnd"/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использует приобретенные знания и умения в практической деятельности и повседне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351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ной жизни: </w:t>
            </w:r>
          </w:p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 xml:space="preserve">*для сохранения необходимых условий существования организмов в различных условиях обитания; 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pStyle w:val="1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>*для обеспечения условий формирования нравственных</w:t>
            </w:r>
            <w:r w:rsidR="003367CC" w:rsidRPr="00351C7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к природе у детей   до</w:t>
            </w:r>
            <w:r w:rsidRPr="00351C71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возраста 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творческие индивидуальные зад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C01E39" w:rsidRPr="00351C71" w:rsidTr="003363EE">
        <w:tc>
          <w:tcPr>
            <w:tcW w:w="6062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 xml:space="preserve">*для создания условий для формирования и развития экологического сознания   </w:t>
            </w:r>
            <w:r w:rsidR="003367CC" w:rsidRPr="00351C71">
              <w:rPr>
                <w:rFonts w:ascii="Times New Roman" w:hAnsi="Times New Roman"/>
                <w:sz w:val="24"/>
                <w:szCs w:val="24"/>
              </w:rPr>
              <w:t>до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школьника</w:t>
            </w:r>
          </w:p>
        </w:tc>
        <w:tc>
          <w:tcPr>
            <w:tcW w:w="3969" w:type="dxa"/>
          </w:tcPr>
          <w:p w:rsidR="00C01E39" w:rsidRPr="00351C71" w:rsidRDefault="00C01E39" w:rsidP="00F15C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C71">
              <w:rPr>
                <w:rFonts w:ascii="Times New Roman" w:hAnsi="Times New Roman"/>
                <w:sz w:val="24"/>
                <w:szCs w:val="24"/>
              </w:rPr>
              <w:t>творческие индивидуальные зад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1C7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</w:tbl>
    <w:p w:rsidR="00C01E39" w:rsidRPr="00351C71" w:rsidRDefault="00C01E39" w:rsidP="00F15C4F">
      <w:pPr>
        <w:spacing w:after="0"/>
        <w:rPr>
          <w:rFonts w:ascii="Times New Roman" w:hAnsi="Times New Roman"/>
        </w:rPr>
      </w:pPr>
    </w:p>
    <w:sectPr w:rsidR="00C01E39" w:rsidRPr="00351C71" w:rsidSect="003363EE">
      <w:pgSz w:w="11906" w:h="16838"/>
      <w:pgMar w:top="851" w:right="567" w:bottom="567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08D" w:rsidRDefault="00A8308D" w:rsidP="003367CC">
      <w:pPr>
        <w:spacing w:after="0" w:line="240" w:lineRule="auto"/>
      </w:pPr>
      <w:r>
        <w:separator/>
      </w:r>
    </w:p>
  </w:endnote>
  <w:endnote w:type="continuationSeparator" w:id="0">
    <w:p w:rsidR="00A8308D" w:rsidRDefault="00A8308D" w:rsidP="0033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40101"/>
      <w:docPartObj>
        <w:docPartGallery w:val="Page Numbers (Bottom of Page)"/>
        <w:docPartUnique/>
      </w:docPartObj>
    </w:sdtPr>
    <w:sdtEndPr/>
    <w:sdtContent>
      <w:p w:rsidR="003367CC" w:rsidRDefault="0004093A" w:rsidP="003363E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6E8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08D" w:rsidRDefault="00A8308D" w:rsidP="003367CC">
      <w:pPr>
        <w:spacing w:after="0" w:line="240" w:lineRule="auto"/>
      </w:pPr>
      <w:r>
        <w:separator/>
      </w:r>
    </w:p>
  </w:footnote>
  <w:footnote w:type="continuationSeparator" w:id="0">
    <w:p w:rsidR="00A8308D" w:rsidRDefault="00A8308D" w:rsidP="00336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1294"/>
    <w:multiLevelType w:val="hybridMultilevel"/>
    <w:tmpl w:val="DE808F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ED11B5D"/>
    <w:multiLevelType w:val="hybridMultilevel"/>
    <w:tmpl w:val="CD2492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034446"/>
    <w:multiLevelType w:val="hybridMultilevel"/>
    <w:tmpl w:val="CAE65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FD4129"/>
    <w:multiLevelType w:val="hybridMultilevel"/>
    <w:tmpl w:val="E23CC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681827"/>
    <w:multiLevelType w:val="hybridMultilevel"/>
    <w:tmpl w:val="7F08FD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29A1B7F"/>
    <w:multiLevelType w:val="hybridMultilevel"/>
    <w:tmpl w:val="86946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6B13F7"/>
    <w:multiLevelType w:val="multilevel"/>
    <w:tmpl w:val="CFF8DB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9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A15D9C"/>
    <w:multiLevelType w:val="multilevel"/>
    <w:tmpl w:val="95FA4784"/>
    <w:lvl w:ilvl="0">
      <w:start w:val="2"/>
      <w:numFmt w:val="decimal"/>
      <w:lvlText w:val="%1."/>
      <w:lvlJc w:val="left"/>
      <w:pPr>
        <w:ind w:left="1080" w:hanging="360"/>
      </w:pPr>
      <w:rPr>
        <w:rFonts w:cs="Times New Roman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1">
    <w:nsid w:val="6F0E430C"/>
    <w:multiLevelType w:val="hybridMultilevel"/>
    <w:tmpl w:val="A914E92C"/>
    <w:lvl w:ilvl="0" w:tplc="097AF3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2">
    <w:nsid w:val="7603351D"/>
    <w:multiLevelType w:val="hybridMultilevel"/>
    <w:tmpl w:val="C31EDA56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3"/>
  </w:num>
  <w:num w:numId="5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D3"/>
    <w:rsid w:val="00020860"/>
    <w:rsid w:val="00022963"/>
    <w:rsid w:val="0004093A"/>
    <w:rsid w:val="000566E8"/>
    <w:rsid w:val="00076323"/>
    <w:rsid w:val="000E2066"/>
    <w:rsid w:val="001809A7"/>
    <w:rsid w:val="001A354F"/>
    <w:rsid w:val="001D4471"/>
    <w:rsid w:val="001E13C3"/>
    <w:rsid w:val="002620F2"/>
    <w:rsid w:val="00297C58"/>
    <w:rsid w:val="002A5AB8"/>
    <w:rsid w:val="002B66AC"/>
    <w:rsid w:val="00323913"/>
    <w:rsid w:val="003363EE"/>
    <w:rsid w:val="003367CC"/>
    <w:rsid w:val="00351C71"/>
    <w:rsid w:val="00416418"/>
    <w:rsid w:val="00426280"/>
    <w:rsid w:val="00457A83"/>
    <w:rsid w:val="004662F0"/>
    <w:rsid w:val="004A0234"/>
    <w:rsid w:val="004E6A7C"/>
    <w:rsid w:val="005220DD"/>
    <w:rsid w:val="00574D91"/>
    <w:rsid w:val="00630C75"/>
    <w:rsid w:val="006A333B"/>
    <w:rsid w:val="006A36FF"/>
    <w:rsid w:val="006D07F5"/>
    <w:rsid w:val="006E5AA7"/>
    <w:rsid w:val="00757A4A"/>
    <w:rsid w:val="00793385"/>
    <w:rsid w:val="007C002F"/>
    <w:rsid w:val="007C5118"/>
    <w:rsid w:val="00854004"/>
    <w:rsid w:val="00862480"/>
    <w:rsid w:val="008750B3"/>
    <w:rsid w:val="008859A9"/>
    <w:rsid w:val="00942624"/>
    <w:rsid w:val="00976F55"/>
    <w:rsid w:val="009A5C76"/>
    <w:rsid w:val="009B5E35"/>
    <w:rsid w:val="00A20EAA"/>
    <w:rsid w:val="00A8308D"/>
    <w:rsid w:val="00AA710C"/>
    <w:rsid w:val="00AA7985"/>
    <w:rsid w:val="00B10255"/>
    <w:rsid w:val="00B14D6C"/>
    <w:rsid w:val="00B17750"/>
    <w:rsid w:val="00B23A65"/>
    <w:rsid w:val="00B60E23"/>
    <w:rsid w:val="00B67312"/>
    <w:rsid w:val="00BB4D91"/>
    <w:rsid w:val="00BB7473"/>
    <w:rsid w:val="00BC769B"/>
    <w:rsid w:val="00BD5B68"/>
    <w:rsid w:val="00C01E39"/>
    <w:rsid w:val="00C03DB0"/>
    <w:rsid w:val="00C52D65"/>
    <w:rsid w:val="00CD72D3"/>
    <w:rsid w:val="00D42E62"/>
    <w:rsid w:val="00D62F3C"/>
    <w:rsid w:val="00DB3326"/>
    <w:rsid w:val="00DE76D2"/>
    <w:rsid w:val="00E1499E"/>
    <w:rsid w:val="00E23208"/>
    <w:rsid w:val="00E23B59"/>
    <w:rsid w:val="00E64ADD"/>
    <w:rsid w:val="00EB2152"/>
    <w:rsid w:val="00EB245B"/>
    <w:rsid w:val="00EF3B7D"/>
    <w:rsid w:val="00EF6059"/>
    <w:rsid w:val="00F15C4F"/>
    <w:rsid w:val="00F46CB0"/>
    <w:rsid w:val="00F47C8A"/>
    <w:rsid w:val="00F74A3E"/>
    <w:rsid w:val="00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72D3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D72D3"/>
    <w:pPr>
      <w:ind w:left="720"/>
    </w:pPr>
    <w:rPr>
      <w:rFonts w:cs="Calibri"/>
      <w:lang w:eastAsia="en-US"/>
    </w:rPr>
  </w:style>
  <w:style w:type="paragraph" w:customStyle="1" w:styleId="1">
    <w:name w:val="Абзац списка1"/>
    <w:basedOn w:val="a"/>
    <w:uiPriority w:val="99"/>
    <w:rsid w:val="00CD72D3"/>
    <w:pPr>
      <w:ind w:left="720"/>
    </w:pPr>
    <w:rPr>
      <w:rFonts w:cs="Calibri"/>
      <w:lang w:eastAsia="en-US"/>
    </w:rPr>
  </w:style>
  <w:style w:type="character" w:styleId="a5">
    <w:name w:val="Strong"/>
    <w:uiPriority w:val="99"/>
    <w:qFormat/>
    <w:rsid w:val="00CD72D3"/>
    <w:rPr>
      <w:rFonts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7CC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7CC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1A354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354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72D3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D72D3"/>
    <w:pPr>
      <w:ind w:left="720"/>
    </w:pPr>
    <w:rPr>
      <w:rFonts w:cs="Calibri"/>
      <w:lang w:eastAsia="en-US"/>
    </w:rPr>
  </w:style>
  <w:style w:type="paragraph" w:customStyle="1" w:styleId="1">
    <w:name w:val="Абзац списка1"/>
    <w:basedOn w:val="a"/>
    <w:uiPriority w:val="99"/>
    <w:rsid w:val="00CD72D3"/>
    <w:pPr>
      <w:ind w:left="720"/>
    </w:pPr>
    <w:rPr>
      <w:rFonts w:cs="Calibri"/>
      <w:lang w:eastAsia="en-US"/>
    </w:rPr>
  </w:style>
  <w:style w:type="character" w:styleId="a5">
    <w:name w:val="Strong"/>
    <w:uiPriority w:val="99"/>
    <w:qFormat/>
    <w:rsid w:val="00CD72D3"/>
    <w:rPr>
      <w:rFonts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7CC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36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7CC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1A354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354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inclaw.edu.ru/window/catalog?p_rid=191758p_rubr=2.2.74.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00A50-F92A-4054-A664-5C5F7435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2019-11-11T18:04:00Z</dcterms:created>
  <dcterms:modified xsi:type="dcterms:W3CDTF">2019-11-12T06:09:00Z</dcterms:modified>
</cp:coreProperties>
</file>